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040D" w14:textId="57FFB3AA" w:rsidR="002F6C2C" w:rsidRPr="002F6C2C" w:rsidRDefault="002F6C2C" w:rsidP="002F6C2C">
      <w:pPr>
        <w:widowControl w:val="0"/>
        <w:suppressLineNumbers w:val="0"/>
        <w:spacing w:line="360" w:lineRule="auto"/>
        <w:ind w:left="980" w:hanging="980"/>
        <w:jc w:val="center"/>
        <w:rPr>
          <w:rFonts w:asciiTheme="majorHAnsi" w:hAnsiTheme="majorHAnsi" w:cstheme="majorHAnsi"/>
          <w:b/>
          <w:szCs w:val="24"/>
        </w:rPr>
      </w:pPr>
      <w:r w:rsidRPr="002F6C2C">
        <w:rPr>
          <w:rFonts w:asciiTheme="majorHAnsi" w:hAnsiTheme="majorHAnsi" w:cstheme="majorHAnsi"/>
          <w:b/>
          <w:noProof/>
          <w:szCs w:val="24"/>
        </w:rPr>
        <mc:AlternateContent>
          <mc:Choice Requires="wps">
            <w:drawing>
              <wp:anchor distT="0" distB="0" distL="114300" distR="114300" simplePos="0" relativeHeight="251659264" behindDoc="0" locked="0" layoutInCell="1" allowOverlap="1" wp14:anchorId="24E46E4E" wp14:editId="12FCB213">
                <wp:simplePos x="0" y="0"/>
                <wp:positionH relativeFrom="column">
                  <wp:posOffset>4445635</wp:posOffset>
                </wp:positionH>
                <wp:positionV relativeFrom="paragraph">
                  <wp:posOffset>-344805</wp:posOffset>
                </wp:positionV>
                <wp:extent cx="1012825" cy="679450"/>
                <wp:effectExtent l="5080" t="13970" r="10795" b="1143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679450"/>
                        </a:xfrm>
                        <a:prstGeom prst="rect">
                          <a:avLst/>
                        </a:prstGeom>
                        <a:solidFill>
                          <a:srgbClr val="FFFFFF"/>
                        </a:solidFill>
                        <a:ln w="9525">
                          <a:solidFill>
                            <a:srgbClr val="000000"/>
                          </a:solidFill>
                          <a:miter lim="800000"/>
                          <a:headEnd/>
                          <a:tailEnd/>
                        </a:ln>
                      </wps:spPr>
                      <wps:txbx>
                        <w:txbxContent>
                          <w:p w14:paraId="6A6866EC" w14:textId="77777777" w:rsidR="002F6C2C" w:rsidRDefault="002F6C2C" w:rsidP="002F6C2C">
                            <w:pPr>
                              <w:rPr>
                                <w:rFonts w:ascii="Helvetica" w:hAnsi="Helvetica"/>
                                <w:sz w:val="20"/>
                              </w:rPr>
                            </w:pPr>
                          </w:p>
                          <w:p w14:paraId="42415B9A" w14:textId="77777777" w:rsidR="002F6C2C" w:rsidRDefault="002F6C2C" w:rsidP="002F6C2C">
                            <w:pPr>
                              <w:jc w:val="center"/>
                              <w:rPr>
                                <w:rFonts w:ascii="Helvetica" w:hAnsi="Helvetica"/>
                                <w:sz w:val="20"/>
                              </w:rPr>
                            </w:pPr>
                            <w:r>
                              <w:rPr>
                                <w:rFonts w:ascii="Helvetica" w:hAnsi="Helvetica"/>
                                <w:sz w:val="20"/>
                              </w:rPr>
                              <w:t>marca da 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6E4E" id="_x0000_t202" coordsize="21600,21600" o:spt="202" path="m,l,21600r21600,l21600,xe">
                <v:stroke joinstyle="miter"/>
                <v:path gradientshapeok="t" o:connecttype="rect"/>
              </v:shapetype>
              <v:shape id="Casella di testo 23" o:spid="_x0000_s1026" type="#_x0000_t202" style="position:absolute;left:0;text-align:left;margin-left:350.05pt;margin-top:-27.15pt;width:79.7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">
                <v:textbox>
                  <w:txbxContent>
                    <w:p w14:paraId="6A6866EC" w14:textId="77777777" w:rsidR="002F6C2C" w:rsidRDefault="002F6C2C" w:rsidP="002F6C2C">
                      <w:pPr>
                        <w:rPr>
                          <w:rFonts w:ascii="Helvetica" w:hAnsi="Helvetica"/>
                          <w:sz w:val="20"/>
                        </w:rPr>
                      </w:pPr>
                    </w:p>
                    <w:p w14:paraId="42415B9A" w14:textId="77777777" w:rsidR="002F6C2C" w:rsidRDefault="002F6C2C" w:rsidP="002F6C2C">
                      <w:pPr>
                        <w:jc w:val="center"/>
                        <w:rPr>
                          <w:rFonts w:ascii="Helvetica" w:hAnsi="Helvetica"/>
                          <w:sz w:val="20"/>
                        </w:rPr>
                      </w:pPr>
                      <w:r>
                        <w:rPr>
                          <w:rFonts w:ascii="Helvetica" w:hAnsi="Helvetica"/>
                          <w:sz w:val="20"/>
                        </w:rPr>
                        <w:t>marca da bollo</w:t>
                      </w:r>
                    </w:p>
                  </w:txbxContent>
                </v:textbox>
              </v:shape>
            </w:pict>
          </mc:Fallback>
        </mc:AlternateContent>
      </w:r>
      <w:r w:rsidRPr="002F6C2C">
        <w:rPr>
          <w:rFonts w:asciiTheme="majorHAnsi" w:hAnsiTheme="majorHAnsi" w:cstheme="majorHAnsi"/>
          <w:b/>
          <w:szCs w:val="24"/>
        </w:rPr>
        <w:t>Allegato B</w:t>
      </w:r>
    </w:p>
    <w:p w14:paraId="77FC5025"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szCs w:val="24"/>
        </w:rPr>
        <w:t>Spettabile</w:t>
      </w:r>
    </w:p>
    <w:p w14:paraId="259B8B16" w14:textId="77777777" w:rsidR="002F6C2C" w:rsidRPr="002F6C2C" w:rsidRDefault="002F6C2C" w:rsidP="002F6C2C">
      <w:pPr>
        <w:widowControl w:val="0"/>
        <w:suppressLineNumbers w:val="0"/>
        <w:spacing w:line="360" w:lineRule="auto"/>
        <w:ind w:left="980" w:hanging="980"/>
        <w:rPr>
          <w:rFonts w:asciiTheme="majorHAnsi" w:hAnsiTheme="majorHAnsi" w:cstheme="majorHAnsi"/>
          <w:szCs w:val="24"/>
        </w:rPr>
      </w:pPr>
      <w:r w:rsidRPr="002F6C2C">
        <w:rPr>
          <w:rFonts w:asciiTheme="majorHAnsi" w:hAnsiTheme="majorHAnsi" w:cstheme="majorHAnsi"/>
          <w:szCs w:val="24"/>
        </w:rPr>
        <w:t>Azienda Sociale Comuni Insieme A.S.C.I.</w:t>
      </w:r>
    </w:p>
    <w:p w14:paraId="5B339758"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szCs w:val="24"/>
        </w:rPr>
        <w:t>………………………………………………</w:t>
      </w:r>
    </w:p>
    <w:p w14:paraId="6541E854" w14:textId="77777777" w:rsidR="002F6C2C" w:rsidRPr="002F6C2C" w:rsidRDefault="002F6C2C" w:rsidP="002F6C2C">
      <w:pPr>
        <w:widowControl w:val="0"/>
        <w:suppressLineNumbers w:val="0"/>
        <w:spacing w:line="360" w:lineRule="auto"/>
        <w:ind w:left="980" w:hanging="980"/>
        <w:rPr>
          <w:rFonts w:asciiTheme="majorHAnsi" w:hAnsiTheme="majorHAnsi" w:cstheme="majorHAnsi"/>
          <w:szCs w:val="24"/>
        </w:rPr>
      </w:pPr>
      <w:r w:rsidRPr="002F6C2C">
        <w:rPr>
          <w:rFonts w:asciiTheme="majorHAnsi" w:hAnsiTheme="majorHAnsi" w:cstheme="majorHAnsi"/>
          <w:szCs w:val="24"/>
        </w:rPr>
        <w:t>…………….  ………………………….. (……..)</w:t>
      </w:r>
    </w:p>
    <w:p w14:paraId="2C7AC4CB" w14:textId="77777777" w:rsidR="002F6C2C" w:rsidRPr="002F6C2C" w:rsidRDefault="002F6C2C" w:rsidP="002F6C2C">
      <w:pPr>
        <w:widowControl w:val="0"/>
        <w:suppressLineNumbers w:val="0"/>
        <w:spacing w:line="360" w:lineRule="auto"/>
        <w:ind w:left="980" w:hanging="980"/>
        <w:rPr>
          <w:rFonts w:asciiTheme="majorHAnsi" w:hAnsiTheme="majorHAnsi" w:cstheme="majorHAnsi"/>
          <w:szCs w:val="24"/>
        </w:rPr>
      </w:pPr>
    </w:p>
    <w:p w14:paraId="7CDC7742" w14:textId="3B293DCF" w:rsidR="002F6C2C" w:rsidRPr="002F6C2C" w:rsidRDefault="002F6C2C" w:rsidP="002F6C2C">
      <w:pPr>
        <w:widowControl w:val="0"/>
        <w:suppressLineNumbers w:val="0"/>
        <w:spacing w:line="360" w:lineRule="auto"/>
        <w:ind w:left="851" w:hanging="1134"/>
        <w:outlineLvl w:val="1"/>
        <w:rPr>
          <w:rFonts w:asciiTheme="majorHAnsi" w:hAnsiTheme="majorHAnsi" w:cstheme="majorHAnsi"/>
          <w:b/>
          <w:szCs w:val="24"/>
        </w:rPr>
      </w:pPr>
      <w:r w:rsidRPr="002F6C2C">
        <w:rPr>
          <w:rFonts w:asciiTheme="majorHAnsi" w:hAnsiTheme="majorHAnsi" w:cstheme="majorHAnsi"/>
          <w:b/>
          <w:szCs w:val="24"/>
        </w:rPr>
        <w:t xml:space="preserve">Oggetto: </w:t>
      </w:r>
      <w:r w:rsidRPr="002F6C2C">
        <w:rPr>
          <w:rFonts w:asciiTheme="majorHAnsi" w:hAnsiTheme="majorHAnsi" w:cstheme="majorHAnsi"/>
          <w:b/>
          <w:szCs w:val="24"/>
        </w:rPr>
        <w:tab/>
        <w:t xml:space="preserve">Offerta economica per la gara mediante procedura aperta per l’affidamento della gestione del servizio di tesoreria e cassa per il periodo dal 01.08.2024 al 31.07.2027. </w:t>
      </w:r>
      <w:bookmarkStart w:id="0" w:name="_GoBack"/>
      <w:bookmarkEnd w:id="0"/>
    </w:p>
    <w:p w14:paraId="30D8252D" w14:textId="77777777" w:rsidR="002F6C2C" w:rsidRPr="002F6C2C" w:rsidRDefault="002F6C2C" w:rsidP="002F6C2C">
      <w:pPr>
        <w:suppressLineNumbers w:val="0"/>
        <w:jc w:val="left"/>
        <w:rPr>
          <w:rFonts w:asciiTheme="majorHAnsi" w:hAnsiTheme="majorHAnsi" w:cstheme="majorHAnsi"/>
          <w:szCs w:val="24"/>
        </w:rPr>
      </w:pPr>
    </w:p>
    <w:p w14:paraId="6F16EF1C"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szCs w:val="24"/>
        </w:rPr>
        <w:t>L’Istituto Bancario/società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con sede in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Via ………….………………………………… n ……… codice fiscale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Partita Iva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rappresentato dal Signor…………………………………………………………</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nato a ……………………………………… il ……….………………  nella sua qualità di………………………………</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w:t>
      </w:r>
    </w:p>
    <w:p w14:paraId="5DDFF51D" w14:textId="77777777" w:rsidR="002F6C2C" w:rsidRPr="002F6C2C" w:rsidRDefault="002F6C2C" w:rsidP="002F6C2C">
      <w:pPr>
        <w:widowControl w:val="0"/>
        <w:suppressLineNumbers w:val="0"/>
        <w:spacing w:line="360" w:lineRule="auto"/>
        <w:jc w:val="center"/>
        <w:rPr>
          <w:rFonts w:asciiTheme="majorHAnsi" w:hAnsiTheme="majorHAnsi" w:cstheme="majorHAnsi"/>
          <w:b/>
          <w:szCs w:val="24"/>
        </w:rPr>
      </w:pPr>
      <w:r w:rsidRPr="002F6C2C">
        <w:rPr>
          <w:rFonts w:asciiTheme="majorHAnsi" w:hAnsiTheme="majorHAnsi" w:cstheme="majorHAnsi"/>
          <w:b/>
          <w:szCs w:val="24"/>
        </w:rPr>
        <w:t xml:space="preserve">FORMULA LA SEGUENTE OFFERTA: </w:t>
      </w:r>
    </w:p>
    <w:p w14:paraId="73CB41C2" w14:textId="77777777" w:rsidR="002F6C2C" w:rsidRPr="002F6C2C" w:rsidRDefault="002F6C2C" w:rsidP="002F6C2C">
      <w:pPr>
        <w:widowControl w:val="0"/>
        <w:numPr>
          <w:ilvl w:val="0"/>
          <w:numId w:val="7"/>
        </w:numPr>
        <w:suppressLineNumbers w:val="0"/>
        <w:jc w:val="left"/>
        <w:rPr>
          <w:rFonts w:asciiTheme="majorHAnsi" w:hAnsiTheme="majorHAnsi" w:cstheme="majorHAnsi"/>
          <w:b/>
          <w:szCs w:val="24"/>
        </w:rPr>
      </w:pPr>
      <w:r w:rsidRPr="002F6C2C">
        <w:rPr>
          <w:rFonts w:asciiTheme="majorHAnsi" w:hAnsiTheme="majorHAnsi" w:cstheme="majorHAnsi"/>
          <w:b/>
          <w:szCs w:val="24"/>
        </w:rPr>
        <w:t>Sede della Tesoreria Comunale</w:t>
      </w:r>
    </w:p>
    <w:p w14:paraId="57A6A2B7" w14:textId="77777777" w:rsidR="002F6C2C" w:rsidRPr="002F6C2C" w:rsidRDefault="002F6C2C" w:rsidP="002F6C2C">
      <w:pPr>
        <w:widowControl w:val="0"/>
        <w:suppressLineNumbers w:val="0"/>
        <w:ind w:left="360"/>
        <w:rPr>
          <w:rFonts w:asciiTheme="majorHAnsi" w:hAnsiTheme="majorHAnsi" w:cstheme="majorHAnsi"/>
          <w:szCs w:val="24"/>
        </w:rPr>
      </w:pPr>
    </w:p>
    <w:p w14:paraId="2EBD2E68" w14:textId="77777777" w:rsidR="002F6C2C" w:rsidRPr="002F6C2C" w:rsidRDefault="002F6C2C" w:rsidP="002F6C2C">
      <w:pPr>
        <w:widowControl w:val="0"/>
        <w:numPr>
          <w:ilvl w:val="0"/>
          <w:numId w:val="6"/>
        </w:numPr>
        <w:suppressLineNumbers w:val="0"/>
        <w:jc w:val="left"/>
        <w:rPr>
          <w:rFonts w:asciiTheme="majorHAnsi" w:hAnsiTheme="majorHAnsi" w:cstheme="majorHAnsi"/>
          <w:szCs w:val="24"/>
        </w:rPr>
      </w:pPr>
      <w:r w:rsidRPr="002F6C2C">
        <w:rPr>
          <w:rFonts w:asciiTheme="majorHAnsi" w:hAnsiTheme="majorHAnsi" w:cstheme="majorHAnsi"/>
          <w:szCs w:val="24"/>
        </w:rPr>
        <w:t>In comune di Lomazzo</w:t>
      </w:r>
      <w:r w:rsidRPr="002F6C2C">
        <w:rPr>
          <w:rFonts w:asciiTheme="majorHAnsi" w:hAnsiTheme="majorHAnsi" w:cstheme="majorHAnsi"/>
          <w:szCs w:val="24"/>
        </w:rPr>
        <w:tab/>
        <w:t>, Via _____________________________</w:t>
      </w:r>
      <w:r w:rsidRPr="002F6C2C">
        <w:rPr>
          <w:rFonts w:asciiTheme="majorHAnsi" w:hAnsiTheme="majorHAnsi" w:cstheme="majorHAnsi"/>
          <w:szCs w:val="24"/>
        </w:rPr>
        <w:tab/>
      </w:r>
      <w:r w:rsidRPr="002F6C2C">
        <w:rPr>
          <w:rFonts w:asciiTheme="majorHAnsi" w:hAnsiTheme="majorHAnsi" w:cstheme="majorHAnsi"/>
          <w:szCs w:val="24"/>
        </w:rPr>
        <w:tab/>
      </w:r>
      <w:r w:rsidRPr="002F6C2C">
        <w:rPr>
          <w:rFonts w:asciiTheme="majorHAnsi" w:hAnsiTheme="majorHAnsi" w:cstheme="majorHAnsi"/>
          <w:szCs w:val="24"/>
        </w:rPr>
        <w:tab/>
      </w:r>
      <w:r w:rsidRPr="002F6C2C">
        <w:rPr>
          <w:rFonts w:asciiTheme="majorHAnsi" w:hAnsiTheme="majorHAnsi" w:cstheme="majorHAnsi"/>
          <w:szCs w:val="24"/>
        </w:rPr>
        <w:tab/>
      </w:r>
      <w:r w:rsidRPr="002F6C2C">
        <w:rPr>
          <w:rFonts w:asciiTheme="majorHAnsi" w:hAnsiTheme="majorHAnsi" w:cstheme="majorHAnsi"/>
          <w:szCs w:val="24"/>
        </w:rPr>
        <w:tab/>
      </w:r>
      <w:r w:rsidRPr="002F6C2C">
        <w:rPr>
          <w:rFonts w:asciiTheme="majorHAnsi" w:hAnsiTheme="majorHAnsi" w:cstheme="majorHAnsi"/>
          <w:szCs w:val="24"/>
        </w:rPr>
        <w:tab/>
      </w:r>
    </w:p>
    <w:p w14:paraId="2AAA2326" w14:textId="77777777" w:rsidR="002F6C2C" w:rsidRPr="002F6C2C" w:rsidRDefault="002F6C2C" w:rsidP="002F6C2C">
      <w:pPr>
        <w:widowControl w:val="0"/>
        <w:numPr>
          <w:ilvl w:val="0"/>
          <w:numId w:val="6"/>
        </w:numPr>
        <w:suppressLineNumbers w:val="0"/>
        <w:jc w:val="left"/>
        <w:rPr>
          <w:rFonts w:asciiTheme="majorHAnsi" w:hAnsiTheme="majorHAnsi" w:cstheme="majorHAnsi"/>
          <w:szCs w:val="24"/>
        </w:rPr>
      </w:pPr>
      <w:r w:rsidRPr="002F6C2C">
        <w:rPr>
          <w:rFonts w:asciiTheme="majorHAnsi" w:hAnsiTheme="majorHAnsi" w:cstheme="majorHAnsi"/>
          <w:szCs w:val="24"/>
        </w:rPr>
        <w:t>Nel Comune di ____________________, Via ________________________ (distanza fino a Km 3)</w:t>
      </w:r>
      <w:r w:rsidRPr="002F6C2C">
        <w:rPr>
          <w:rFonts w:asciiTheme="majorHAnsi" w:hAnsiTheme="majorHAnsi" w:cstheme="majorHAnsi"/>
          <w:szCs w:val="24"/>
        </w:rPr>
        <w:tab/>
      </w:r>
      <w:r w:rsidRPr="002F6C2C">
        <w:rPr>
          <w:rFonts w:asciiTheme="majorHAnsi" w:hAnsiTheme="majorHAnsi" w:cstheme="majorHAnsi"/>
          <w:szCs w:val="24"/>
        </w:rPr>
        <w:tab/>
      </w:r>
    </w:p>
    <w:p w14:paraId="5C133AB3" w14:textId="77777777" w:rsidR="002F6C2C" w:rsidRPr="002F6C2C" w:rsidRDefault="002F6C2C" w:rsidP="002F6C2C">
      <w:pPr>
        <w:widowControl w:val="0"/>
        <w:numPr>
          <w:ilvl w:val="0"/>
          <w:numId w:val="6"/>
        </w:numPr>
        <w:suppressLineNumbers w:val="0"/>
        <w:jc w:val="left"/>
        <w:rPr>
          <w:rFonts w:asciiTheme="majorHAnsi" w:hAnsiTheme="majorHAnsi" w:cstheme="majorHAnsi"/>
          <w:szCs w:val="24"/>
        </w:rPr>
      </w:pPr>
      <w:r w:rsidRPr="002F6C2C">
        <w:rPr>
          <w:rFonts w:asciiTheme="majorHAnsi" w:hAnsiTheme="majorHAnsi" w:cstheme="majorHAnsi"/>
          <w:szCs w:val="24"/>
        </w:rPr>
        <w:t>Nel Comune di ___________________, Via _______________________</w:t>
      </w:r>
      <w:proofErr w:type="gramStart"/>
      <w:r w:rsidRPr="002F6C2C">
        <w:rPr>
          <w:rFonts w:asciiTheme="majorHAnsi" w:hAnsiTheme="majorHAnsi" w:cstheme="majorHAnsi"/>
          <w:szCs w:val="24"/>
        </w:rPr>
        <w:t>_(</w:t>
      </w:r>
      <w:proofErr w:type="gramEnd"/>
      <w:r w:rsidRPr="002F6C2C">
        <w:rPr>
          <w:rFonts w:asciiTheme="majorHAnsi" w:hAnsiTheme="majorHAnsi" w:cstheme="majorHAnsi"/>
          <w:szCs w:val="24"/>
        </w:rPr>
        <w:t>distanza fino a Km 6)</w:t>
      </w:r>
      <w:r w:rsidRPr="002F6C2C">
        <w:rPr>
          <w:rFonts w:asciiTheme="majorHAnsi" w:hAnsiTheme="majorHAnsi" w:cstheme="majorHAnsi"/>
          <w:szCs w:val="24"/>
        </w:rPr>
        <w:tab/>
      </w:r>
      <w:r w:rsidRPr="002F6C2C">
        <w:rPr>
          <w:rFonts w:asciiTheme="majorHAnsi" w:hAnsiTheme="majorHAnsi" w:cstheme="majorHAnsi"/>
          <w:szCs w:val="24"/>
        </w:rPr>
        <w:tab/>
      </w:r>
    </w:p>
    <w:p w14:paraId="68BFD352" w14:textId="77777777" w:rsidR="002F6C2C" w:rsidRPr="002F6C2C" w:rsidRDefault="002F6C2C" w:rsidP="002F6C2C">
      <w:pPr>
        <w:widowControl w:val="0"/>
        <w:suppressLineNumbers w:val="0"/>
        <w:spacing w:line="360" w:lineRule="auto"/>
        <w:rPr>
          <w:rFonts w:asciiTheme="majorHAnsi" w:hAnsiTheme="majorHAnsi" w:cstheme="majorHAnsi"/>
          <w:b/>
          <w:szCs w:val="24"/>
        </w:rPr>
      </w:pPr>
    </w:p>
    <w:p w14:paraId="221AD904"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b/>
          <w:szCs w:val="24"/>
        </w:rPr>
        <w:t>2) Tasso creditore annuo lordo da applicare sulle giacenze del conto corrente bancario di tesoreria:</w:t>
      </w:r>
      <w:r w:rsidRPr="002F6C2C">
        <w:rPr>
          <w:rFonts w:asciiTheme="majorHAnsi" w:hAnsiTheme="majorHAnsi" w:cstheme="majorHAnsi"/>
          <w:szCs w:val="24"/>
        </w:rPr>
        <w:t xml:space="preserve"> </w:t>
      </w:r>
    </w:p>
    <w:p w14:paraId="7B043B54"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szCs w:val="24"/>
        </w:rPr>
        <w:t xml:space="preserve">Scarto di ……………… (…………………………………………………………………………) punti percentuali in AUMENTO / DIMINUZIONE, rispetto al tasso </w:t>
      </w:r>
      <w:proofErr w:type="spellStart"/>
      <w:r w:rsidRPr="002F6C2C">
        <w:rPr>
          <w:rFonts w:asciiTheme="majorHAnsi" w:hAnsiTheme="majorHAnsi" w:cstheme="majorHAnsi"/>
          <w:szCs w:val="24"/>
        </w:rPr>
        <w:t>Euribor</w:t>
      </w:r>
      <w:proofErr w:type="spellEnd"/>
      <w:r w:rsidRPr="002F6C2C">
        <w:rPr>
          <w:rFonts w:asciiTheme="majorHAnsi" w:hAnsiTheme="majorHAnsi" w:cstheme="majorHAnsi"/>
          <w:szCs w:val="24"/>
        </w:rPr>
        <w:t xml:space="preserve"> a tre mesi/365 media mese precedente, vigente tempo per tempo, con liquidazione trimestrale degli interessi.</w:t>
      </w:r>
    </w:p>
    <w:p w14:paraId="6C64ED4A" w14:textId="77777777" w:rsidR="002F6C2C" w:rsidRPr="002F6C2C" w:rsidRDefault="002F6C2C" w:rsidP="002F6C2C">
      <w:pPr>
        <w:widowControl w:val="0"/>
        <w:suppressLineNumbers w:val="0"/>
        <w:spacing w:line="360" w:lineRule="auto"/>
        <w:rPr>
          <w:rFonts w:asciiTheme="majorHAnsi" w:hAnsiTheme="majorHAnsi" w:cstheme="majorHAnsi"/>
          <w:szCs w:val="24"/>
        </w:rPr>
      </w:pPr>
    </w:p>
    <w:p w14:paraId="76F01FBF"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b/>
          <w:szCs w:val="24"/>
        </w:rPr>
        <w:t>3) Tasso debitore annuo da applicare sulle anticipazioni di cassa</w:t>
      </w:r>
      <w:r w:rsidRPr="002F6C2C">
        <w:rPr>
          <w:rFonts w:asciiTheme="majorHAnsi" w:hAnsiTheme="majorHAnsi" w:cstheme="majorHAnsi"/>
          <w:szCs w:val="24"/>
        </w:rPr>
        <w:t xml:space="preserve"> </w:t>
      </w:r>
      <w:r w:rsidRPr="002F6C2C">
        <w:rPr>
          <w:rFonts w:asciiTheme="majorHAnsi" w:hAnsiTheme="majorHAnsi" w:cstheme="majorHAnsi"/>
          <w:b/>
          <w:szCs w:val="24"/>
        </w:rPr>
        <w:t>concesse nei limiti di legge:</w:t>
      </w:r>
    </w:p>
    <w:p w14:paraId="74FEE9EE" w14:textId="77777777"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szCs w:val="24"/>
        </w:rPr>
        <w:t xml:space="preserve">Scarto di ……………… (…………………………………………………………………………) punti percentuali in DIMINUZIONE / AUMENTO, rispetto al tasso </w:t>
      </w:r>
      <w:proofErr w:type="spellStart"/>
      <w:r w:rsidRPr="002F6C2C">
        <w:rPr>
          <w:rFonts w:asciiTheme="majorHAnsi" w:hAnsiTheme="majorHAnsi" w:cstheme="majorHAnsi"/>
          <w:szCs w:val="24"/>
        </w:rPr>
        <w:t>Euribor</w:t>
      </w:r>
      <w:proofErr w:type="spellEnd"/>
      <w:r w:rsidRPr="002F6C2C">
        <w:rPr>
          <w:rFonts w:asciiTheme="majorHAnsi" w:hAnsiTheme="majorHAnsi" w:cstheme="majorHAnsi"/>
          <w:szCs w:val="24"/>
        </w:rPr>
        <w:t xml:space="preserve"> a tre mesi/365 media mese precedente, vigente tempo per tempo, con liquidazione trimestrale degli interessi.</w:t>
      </w:r>
    </w:p>
    <w:p w14:paraId="72613FED" w14:textId="77777777" w:rsidR="002F6C2C" w:rsidRPr="002F6C2C" w:rsidRDefault="002F6C2C" w:rsidP="002F6C2C">
      <w:pPr>
        <w:suppressLineNumbers w:val="0"/>
        <w:autoSpaceDE w:val="0"/>
        <w:autoSpaceDN w:val="0"/>
        <w:adjustRightInd w:val="0"/>
        <w:spacing w:before="120"/>
        <w:jc w:val="left"/>
        <w:rPr>
          <w:rFonts w:asciiTheme="majorHAnsi" w:hAnsiTheme="majorHAnsi" w:cstheme="majorHAnsi"/>
          <w:b/>
          <w:bCs/>
          <w:szCs w:val="24"/>
        </w:rPr>
      </w:pPr>
    </w:p>
    <w:p w14:paraId="17DE59AA" w14:textId="77777777" w:rsidR="002F6C2C" w:rsidRPr="002F6C2C" w:rsidRDefault="002F6C2C" w:rsidP="002F6C2C">
      <w:pPr>
        <w:suppressLineNumbers w:val="0"/>
        <w:autoSpaceDE w:val="0"/>
        <w:autoSpaceDN w:val="0"/>
        <w:adjustRightInd w:val="0"/>
        <w:spacing w:before="120"/>
        <w:jc w:val="left"/>
        <w:rPr>
          <w:rFonts w:asciiTheme="majorHAnsi" w:hAnsiTheme="majorHAnsi" w:cstheme="majorHAnsi"/>
          <w:b/>
          <w:bCs/>
          <w:szCs w:val="24"/>
        </w:rPr>
      </w:pPr>
      <w:r w:rsidRPr="002F6C2C">
        <w:rPr>
          <w:rFonts w:asciiTheme="majorHAnsi" w:hAnsiTheme="majorHAnsi" w:cstheme="majorHAnsi"/>
          <w:b/>
          <w:bCs/>
          <w:szCs w:val="24"/>
        </w:rPr>
        <w:t>4) Commissione applicata per estinzione di mandati mediante bonifico:</w:t>
      </w:r>
    </w:p>
    <w:p w14:paraId="48229E42" w14:textId="77777777" w:rsidR="002F6C2C" w:rsidRPr="002F6C2C" w:rsidRDefault="002F6C2C" w:rsidP="002F6C2C">
      <w:pPr>
        <w:suppressLineNumbers w:val="0"/>
        <w:autoSpaceDE w:val="0"/>
        <w:autoSpaceDN w:val="0"/>
        <w:adjustRightInd w:val="0"/>
        <w:spacing w:before="120" w:line="360" w:lineRule="auto"/>
        <w:rPr>
          <w:rFonts w:asciiTheme="majorHAnsi" w:hAnsiTheme="majorHAnsi" w:cstheme="majorHAnsi"/>
          <w:szCs w:val="24"/>
        </w:rPr>
      </w:pPr>
      <w:proofErr w:type="gramStart"/>
      <w:r w:rsidRPr="002F6C2C">
        <w:rPr>
          <w:rFonts w:asciiTheme="majorHAnsi" w:hAnsiTheme="majorHAnsi" w:cstheme="majorHAnsi"/>
          <w:szCs w:val="24"/>
        </w:rPr>
        <w:t>E’</w:t>
      </w:r>
      <w:proofErr w:type="gramEnd"/>
      <w:r w:rsidRPr="002F6C2C">
        <w:rPr>
          <w:rFonts w:asciiTheme="majorHAnsi" w:hAnsiTheme="majorHAnsi" w:cstheme="majorHAnsi"/>
          <w:szCs w:val="24"/>
        </w:rPr>
        <w:t xml:space="preserve"> oggetto di valutazione la commissione per singolo bonifico applicata ai terzi creditori non correntisti sugli accrediti dei mandati estinti mediante bonifico bancario o postale. Commissione applicata: </w:t>
      </w:r>
    </w:p>
    <w:p w14:paraId="2D89D2AF" w14:textId="0771680F" w:rsidR="002F6C2C" w:rsidRDefault="002F6C2C" w:rsidP="002B19B4">
      <w:pPr>
        <w:suppressLineNumbers w:val="0"/>
        <w:autoSpaceDE w:val="0"/>
        <w:autoSpaceDN w:val="0"/>
        <w:adjustRightInd w:val="0"/>
        <w:spacing w:before="120" w:line="360" w:lineRule="auto"/>
        <w:rPr>
          <w:rFonts w:asciiTheme="majorHAnsi" w:hAnsiTheme="majorHAnsi" w:cstheme="majorHAnsi"/>
          <w:b/>
          <w:bCs/>
          <w:szCs w:val="24"/>
        </w:rPr>
      </w:pPr>
      <w:r w:rsidRPr="002F6C2C">
        <w:rPr>
          <w:rFonts w:asciiTheme="majorHAnsi" w:hAnsiTheme="majorHAnsi" w:cstheme="majorHAnsi"/>
          <w:szCs w:val="24"/>
        </w:rPr>
        <w:t>€______________________________________</w:t>
      </w:r>
      <w:r>
        <w:rPr>
          <w:rFonts w:asciiTheme="majorHAnsi" w:hAnsiTheme="majorHAnsi" w:cstheme="majorHAnsi"/>
          <w:szCs w:val="24"/>
        </w:rPr>
        <w:t xml:space="preserve"> </w:t>
      </w:r>
      <w:r w:rsidRPr="002F6C2C">
        <w:rPr>
          <w:rFonts w:asciiTheme="majorHAnsi" w:hAnsiTheme="majorHAnsi" w:cstheme="majorHAnsi"/>
          <w:szCs w:val="24"/>
        </w:rPr>
        <w:t>(</w:t>
      </w:r>
      <w:proofErr w:type="spellStart"/>
      <w:r w:rsidRPr="002F6C2C">
        <w:rPr>
          <w:rFonts w:asciiTheme="majorHAnsi" w:hAnsiTheme="majorHAnsi" w:cstheme="majorHAnsi"/>
          <w:szCs w:val="24"/>
        </w:rPr>
        <w:t>diconsi</w:t>
      </w:r>
      <w:proofErr w:type="spellEnd"/>
      <w:r w:rsidRPr="002F6C2C">
        <w:rPr>
          <w:rFonts w:asciiTheme="majorHAnsi" w:hAnsiTheme="majorHAnsi" w:cstheme="majorHAnsi"/>
          <w:szCs w:val="24"/>
        </w:rPr>
        <w:t>_____________________________________)</w:t>
      </w:r>
    </w:p>
    <w:p w14:paraId="24B1BEC7" w14:textId="77777777" w:rsidR="002B19B4" w:rsidRPr="002B19B4" w:rsidRDefault="002B19B4" w:rsidP="002B19B4">
      <w:pPr>
        <w:suppressLineNumbers w:val="0"/>
        <w:autoSpaceDE w:val="0"/>
        <w:autoSpaceDN w:val="0"/>
        <w:adjustRightInd w:val="0"/>
        <w:spacing w:before="120" w:line="360" w:lineRule="auto"/>
        <w:rPr>
          <w:rFonts w:asciiTheme="majorHAnsi" w:hAnsiTheme="majorHAnsi" w:cstheme="majorHAnsi"/>
          <w:b/>
          <w:bCs/>
          <w:szCs w:val="24"/>
        </w:rPr>
      </w:pPr>
    </w:p>
    <w:p w14:paraId="1B64498F" w14:textId="77777777" w:rsidR="002F6C2C" w:rsidRPr="002F6C2C" w:rsidRDefault="002F6C2C" w:rsidP="002F6C2C">
      <w:pPr>
        <w:widowControl w:val="0"/>
        <w:suppressLineNumbers w:val="0"/>
        <w:spacing w:line="360" w:lineRule="auto"/>
        <w:rPr>
          <w:rFonts w:asciiTheme="majorHAnsi" w:hAnsiTheme="majorHAnsi" w:cstheme="majorHAnsi"/>
          <w:b/>
          <w:szCs w:val="24"/>
        </w:rPr>
      </w:pPr>
      <w:r w:rsidRPr="002F6C2C">
        <w:rPr>
          <w:rFonts w:asciiTheme="majorHAnsi" w:hAnsiTheme="majorHAnsi" w:cstheme="majorHAnsi"/>
          <w:b/>
          <w:szCs w:val="24"/>
        </w:rPr>
        <w:t>5) Compenso rilascio fidejussioni nell’interesse del Comune:</w:t>
      </w:r>
    </w:p>
    <w:p w14:paraId="7166BF73" w14:textId="77777777" w:rsidR="002F6C2C" w:rsidRPr="002F6C2C" w:rsidRDefault="002F6C2C" w:rsidP="002F6C2C">
      <w:pPr>
        <w:widowControl w:val="0"/>
        <w:suppressLineNumbers w:val="0"/>
        <w:tabs>
          <w:tab w:val="left" w:pos="851"/>
        </w:tabs>
        <w:spacing w:line="360" w:lineRule="auto"/>
        <w:ind w:left="284" w:hanging="284"/>
        <w:rPr>
          <w:rFonts w:asciiTheme="majorHAnsi" w:hAnsiTheme="majorHAnsi" w:cstheme="majorHAnsi"/>
          <w:szCs w:val="24"/>
        </w:rPr>
      </w:pPr>
      <w:r w:rsidRPr="002F6C2C">
        <w:rPr>
          <w:rFonts w:asciiTheme="majorHAnsi" w:hAnsiTheme="majorHAnsi" w:cstheme="majorHAnsi"/>
          <w:szCs w:val="24"/>
        </w:rPr>
        <w:t>..............%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percento.</w:t>
      </w:r>
    </w:p>
    <w:p w14:paraId="0DCB8A14" w14:textId="77777777" w:rsidR="002F6C2C" w:rsidRPr="002F6C2C" w:rsidRDefault="002F6C2C" w:rsidP="002F6C2C">
      <w:pPr>
        <w:widowControl w:val="0"/>
        <w:suppressLineNumbers w:val="0"/>
        <w:tabs>
          <w:tab w:val="left" w:pos="851"/>
        </w:tabs>
        <w:spacing w:line="360" w:lineRule="auto"/>
        <w:ind w:left="284" w:hanging="284"/>
        <w:rPr>
          <w:rFonts w:asciiTheme="majorHAnsi" w:hAnsiTheme="majorHAnsi" w:cstheme="majorHAnsi"/>
          <w:szCs w:val="24"/>
        </w:rPr>
      </w:pPr>
    </w:p>
    <w:p w14:paraId="547CD8F0" w14:textId="34A7DC25" w:rsidR="002F6C2C" w:rsidRPr="002F6C2C" w:rsidRDefault="002F6C2C" w:rsidP="002F6C2C">
      <w:pPr>
        <w:widowControl w:val="0"/>
        <w:suppressLineNumbers w:val="0"/>
        <w:spacing w:line="360" w:lineRule="auto"/>
        <w:rPr>
          <w:rFonts w:asciiTheme="majorHAnsi" w:hAnsiTheme="majorHAnsi" w:cstheme="majorHAnsi"/>
          <w:szCs w:val="24"/>
        </w:rPr>
      </w:pPr>
      <w:r w:rsidRPr="002F6C2C">
        <w:rPr>
          <w:rFonts w:asciiTheme="majorHAnsi" w:hAnsiTheme="majorHAnsi" w:cstheme="majorHAnsi"/>
          <w:b/>
          <w:szCs w:val="24"/>
        </w:rPr>
        <w:t xml:space="preserve">6) Disponibilità a </w:t>
      </w:r>
      <w:r w:rsidR="002B19B4" w:rsidRPr="002B19B4">
        <w:rPr>
          <w:rFonts w:asciiTheme="majorHAnsi" w:hAnsiTheme="majorHAnsi" w:cstheme="majorHAnsi"/>
          <w:b/>
          <w:szCs w:val="24"/>
        </w:rPr>
        <w:t>f</w:t>
      </w:r>
      <w:r w:rsidR="00E04A70" w:rsidRPr="002B19B4">
        <w:rPr>
          <w:rFonts w:asciiTheme="majorHAnsi" w:hAnsiTheme="majorHAnsi" w:cstheme="majorHAnsi"/>
          <w:b/>
          <w:szCs w:val="24"/>
        </w:rPr>
        <w:t xml:space="preserve">ornire </w:t>
      </w:r>
      <w:r w:rsidRPr="002B19B4">
        <w:rPr>
          <w:rFonts w:asciiTheme="majorHAnsi" w:hAnsiTheme="majorHAnsi" w:cstheme="majorHAnsi"/>
          <w:b/>
          <w:szCs w:val="24"/>
        </w:rPr>
        <w:t xml:space="preserve">gratuitamente idonea applicazione informatica per la consultazione “on line” della movimentazione giornaliera di tesoreria effettuata dal tesoriere in capo al Comune e attivazione gratuita del sistema di scambio </w:t>
      </w:r>
      <w:r w:rsidRPr="002F6C2C">
        <w:rPr>
          <w:rFonts w:asciiTheme="majorHAnsi" w:hAnsiTheme="majorHAnsi" w:cstheme="majorHAnsi"/>
          <w:b/>
          <w:szCs w:val="24"/>
        </w:rPr>
        <w:t>degli ordinativi informatici di incasso e di pagamento (reversali e mandati).</w:t>
      </w:r>
    </w:p>
    <w:p w14:paraId="549B4774" w14:textId="1595CA1A" w:rsidR="002F6C2C" w:rsidRPr="002F6C2C" w:rsidRDefault="002B19B4" w:rsidP="002F6C2C">
      <w:pPr>
        <w:widowControl w:val="0"/>
        <w:numPr>
          <w:ilvl w:val="0"/>
          <w:numId w:val="5"/>
        </w:numPr>
        <w:suppressLineNumbers w:val="0"/>
        <w:spacing w:line="360" w:lineRule="auto"/>
        <w:jc w:val="left"/>
        <w:rPr>
          <w:rFonts w:asciiTheme="majorHAnsi" w:hAnsiTheme="majorHAnsi" w:cstheme="majorHAnsi"/>
          <w:b/>
          <w:szCs w:val="24"/>
          <w:u w:val="single"/>
        </w:rPr>
      </w:pPr>
      <w:r w:rsidRPr="002F6C2C">
        <w:rPr>
          <w:rFonts w:asciiTheme="majorHAnsi" w:hAnsiTheme="majorHAnsi" w:cstheme="majorHAnsi"/>
          <w:szCs w:val="24"/>
        </w:rPr>
        <w:t>SI disponibile</w:t>
      </w:r>
      <w:r w:rsidR="002F6C2C" w:rsidRPr="002F6C2C">
        <w:rPr>
          <w:rFonts w:asciiTheme="majorHAnsi" w:hAnsiTheme="majorHAnsi" w:cstheme="majorHAnsi"/>
          <w:szCs w:val="24"/>
        </w:rPr>
        <w:t xml:space="preserve"> </w:t>
      </w:r>
    </w:p>
    <w:p w14:paraId="641105EE" w14:textId="77777777" w:rsidR="002F6C2C" w:rsidRPr="002F6C2C" w:rsidRDefault="002F6C2C" w:rsidP="002F6C2C">
      <w:pPr>
        <w:widowControl w:val="0"/>
        <w:numPr>
          <w:ilvl w:val="0"/>
          <w:numId w:val="5"/>
        </w:numPr>
        <w:suppressLineNumbers w:val="0"/>
        <w:spacing w:line="360" w:lineRule="auto"/>
        <w:jc w:val="left"/>
        <w:rPr>
          <w:rFonts w:asciiTheme="majorHAnsi" w:hAnsiTheme="majorHAnsi" w:cstheme="majorHAnsi"/>
          <w:b/>
          <w:szCs w:val="24"/>
          <w:u w:val="single"/>
        </w:rPr>
      </w:pPr>
      <w:r w:rsidRPr="002F6C2C">
        <w:rPr>
          <w:rFonts w:asciiTheme="majorHAnsi" w:hAnsiTheme="majorHAnsi" w:cstheme="majorHAnsi"/>
          <w:szCs w:val="24"/>
        </w:rPr>
        <w:t xml:space="preserve">Accettazione copia mandati e reversali firmati e trasmessi via </w:t>
      </w:r>
      <w:proofErr w:type="spellStart"/>
      <w:r w:rsidRPr="002F6C2C">
        <w:rPr>
          <w:rFonts w:asciiTheme="majorHAnsi" w:hAnsiTheme="majorHAnsi" w:cstheme="majorHAnsi"/>
          <w:szCs w:val="24"/>
        </w:rPr>
        <w:t>pec</w:t>
      </w:r>
      <w:proofErr w:type="spellEnd"/>
    </w:p>
    <w:p w14:paraId="7C1D5EAA" w14:textId="77777777" w:rsidR="002F6C2C" w:rsidRPr="002F6C2C" w:rsidRDefault="002F6C2C" w:rsidP="002F6C2C">
      <w:pPr>
        <w:widowControl w:val="0"/>
        <w:numPr>
          <w:ilvl w:val="0"/>
          <w:numId w:val="5"/>
        </w:numPr>
        <w:suppressLineNumbers w:val="0"/>
        <w:spacing w:line="360" w:lineRule="auto"/>
        <w:jc w:val="left"/>
        <w:rPr>
          <w:rFonts w:asciiTheme="majorHAnsi" w:hAnsiTheme="majorHAnsi" w:cstheme="majorHAnsi"/>
          <w:b/>
          <w:szCs w:val="24"/>
          <w:u w:val="single"/>
        </w:rPr>
      </w:pPr>
      <w:r w:rsidRPr="002F6C2C">
        <w:rPr>
          <w:rFonts w:asciiTheme="majorHAnsi" w:hAnsiTheme="majorHAnsi" w:cstheme="majorHAnsi"/>
          <w:szCs w:val="24"/>
        </w:rPr>
        <w:t xml:space="preserve">Mandati e reversali firmati con firma digitali </w:t>
      </w:r>
    </w:p>
    <w:p w14:paraId="0DC58C7B" w14:textId="77777777" w:rsidR="002F6C2C" w:rsidRPr="002F6C2C" w:rsidRDefault="002F6C2C" w:rsidP="002F6C2C">
      <w:pPr>
        <w:widowControl w:val="0"/>
        <w:numPr>
          <w:ilvl w:val="0"/>
          <w:numId w:val="5"/>
        </w:numPr>
        <w:suppressLineNumbers w:val="0"/>
        <w:spacing w:line="360" w:lineRule="auto"/>
        <w:jc w:val="left"/>
        <w:rPr>
          <w:rFonts w:asciiTheme="majorHAnsi" w:hAnsiTheme="majorHAnsi" w:cstheme="majorHAnsi"/>
          <w:b/>
          <w:szCs w:val="24"/>
          <w:u w:val="single"/>
        </w:rPr>
      </w:pPr>
      <w:r w:rsidRPr="002F6C2C">
        <w:rPr>
          <w:rFonts w:asciiTheme="majorHAnsi" w:hAnsiTheme="majorHAnsi" w:cstheme="majorHAnsi"/>
          <w:szCs w:val="24"/>
        </w:rPr>
        <w:t xml:space="preserve">Mandati e reversali firmati in originale </w:t>
      </w:r>
    </w:p>
    <w:p w14:paraId="6EAB13BC" w14:textId="77777777" w:rsidR="002F6C2C" w:rsidRPr="002F6C2C" w:rsidRDefault="002F6C2C" w:rsidP="002F6C2C">
      <w:pPr>
        <w:widowControl w:val="0"/>
        <w:numPr>
          <w:ilvl w:val="0"/>
          <w:numId w:val="5"/>
        </w:numPr>
        <w:suppressLineNumbers w:val="0"/>
        <w:spacing w:line="360" w:lineRule="auto"/>
        <w:jc w:val="left"/>
        <w:rPr>
          <w:rFonts w:asciiTheme="majorHAnsi" w:hAnsiTheme="majorHAnsi" w:cstheme="majorHAnsi"/>
          <w:szCs w:val="24"/>
          <w:u w:val="single"/>
        </w:rPr>
      </w:pPr>
      <w:r w:rsidRPr="002F6C2C">
        <w:rPr>
          <w:rFonts w:asciiTheme="majorHAnsi" w:hAnsiTheme="majorHAnsi" w:cstheme="majorHAnsi"/>
          <w:szCs w:val="24"/>
        </w:rPr>
        <w:t xml:space="preserve">NO </w:t>
      </w:r>
    </w:p>
    <w:p w14:paraId="34211752" w14:textId="77777777" w:rsidR="002F6C2C" w:rsidRPr="002F6C2C" w:rsidRDefault="002F6C2C" w:rsidP="002F6C2C">
      <w:pPr>
        <w:widowControl w:val="0"/>
        <w:suppressLineNumbers w:val="0"/>
        <w:spacing w:line="360" w:lineRule="auto"/>
        <w:ind w:left="284"/>
        <w:rPr>
          <w:rFonts w:asciiTheme="majorHAnsi" w:hAnsiTheme="majorHAnsi" w:cstheme="majorHAnsi"/>
          <w:szCs w:val="24"/>
          <w:u w:val="single"/>
        </w:rPr>
      </w:pPr>
    </w:p>
    <w:p w14:paraId="748880B9" w14:textId="77777777" w:rsidR="002F6C2C" w:rsidRPr="002F6C2C" w:rsidRDefault="002F6C2C" w:rsidP="002F6C2C">
      <w:pPr>
        <w:widowControl w:val="0"/>
        <w:suppressLineNumbers w:val="0"/>
        <w:spacing w:line="360" w:lineRule="auto"/>
        <w:rPr>
          <w:rFonts w:asciiTheme="majorHAnsi" w:hAnsiTheme="majorHAnsi" w:cstheme="majorHAnsi"/>
          <w:b/>
          <w:szCs w:val="24"/>
        </w:rPr>
      </w:pPr>
      <w:r w:rsidRPr="002F6C2C">
        <w:rPr>
          <w:rFonts w:asciiTheme="majorHAnsi" w:hAnsiTheme="majorHAnsi" w:cstheme="majorHAnsi"/>
          <w:b/>
          <w:szCs w:val="24"/>
        </w:rPr>
        <w:lastRenderedPageBreak/>
        <w:t>7) Disponibilità della banca a supportare gratuitamente il Comune per il rilascio degli strumenti personali di firma digitale ai soggetti delegati alla sottoscrizione degli ordinativi (servizio di identificazione personale, fornitura dei necessari kit compresi delle apparecchiature e dei software):</w:t>
      </w:r>
    </w:p>
    <w:p w14:paraId="33BF348A" w14:textId="2611DB12" w:rsidR="002F6C2C" w:rsidRPr="002F6C2C" w:rsidRDefault="002B19B4" w:rsidP="002F6C2C">
      <w:pPr>
        <w:widowControl w:val="0"/>
        <w:numPr>
          <w:ilvl w:val="0"/>
          <w:numId w:val="5"/>
        </w:numPr>
        <w:suppressLineNumbers w:val="0"/>
        <w:tabs>
          <w:tab w:val="num" w:pos="0"/>
        </w:tabs>
        <w:spacing w:line="360" w:lineRule="auto"/>
        <w:jc w:val="left"/>
        <w:rPr>
          <w:rFonts w:asciiTheme="majorHAnsi" w:hAnsiTheme="majorHAnsi" w:cstheme="majorHAnsi"/>
          <w:szCs w:val="24"/>
        </w:rPr>
      </w:pPr>
      <w:r w:rsidRPr="002F6C2C">
        <w:rPr>
          <w:rFonts w:asciiTheme="majorHAnsi" w:hAnsiTheme="majorHAnsi" w:cstheme="majorHAnsi"/>
          <w:szCs w:val="24"/>
        </w:rPr>
        <w:t>SI disponibile</w:t>
      </w:r>
      <w:r w:rsidR="002F6C2C" w:rsidRPr="002F6C2C">
        <w:rPr>
          <w:rFonts w:asciiTheme="majorHAnsi" w:hAnsiTheme="majorHAnsi" w:cstheme="majorHAnsi"/>
          <w:szCs w:val="24"/>
        </w:rPr>
        <w:t xml:space="preserve"> </w:t>
      </w:r>
    </w:p>
    <w:p w14:paraId="06D7022B" w14:textId="674CEA3D" w:rsidR="002F6C2C" w:rsidRDefault="002F6C2C" w:rsidP="002F6C2C">
      <w:pPr>
        <w:widowControl w:val="0"/>
        <w:numPr>
          <w:ilvl w:val="0"/>
          <w:numId w:val="5"/>
        </w:numPr>
        <w:suppressLineNumbers w:val="0"/>
        <w:tabs>
          <w:tab w:val="num" w:pos="0"/>
        </w:tabs>
        <w:spacing w:line="360" w:lineRule="auto"/>
        <w:jc w:val="left"/>
        <w:rPr>
          <w:rFonts w:asciiTheme="majorHAnsi" w:hAnsiTheme="majorHAnsi" w:cstheme="majorHAnsi"/>
          <w:szCs w:val="24"/>
          <w:u w:val="single"/>
        </w:rPr>
      </w:pPr>
      <w:r w:rsidRPr="002F6C2C">
        <w:rPr>
          <w:rFonts w:asciiTheme="majorHAnsi" w:hAnsiTheme="majorHAnsi" w:cstheme="majorHAnsi"/>
          <w:szCs w:val="24"/>
        </w:rPr>
        <w:t xml:space="preserve">NO </w:t>
      </w:r>
    </w:p>
    <w:p w14:paraId="0CC30459" w14:textId="77777777" w:rsidR="002F6C2C" w:rsidRPr="002F6C2C" w:rsidRDefault="002F6C2C" w:rsidP="002F6C2C">
      <w:pPr>
        <w:widowControl w:val="0"/>
        <w:suppressLineNumbers w:val="0"/>
        <w:spacing w:line="360" w:lineRule="auto"/>
        <w:ind w:left="340"/>
        <w:jc w:val="left"/>
        <w:rPr>
          <w:rFonts w:asciiTheme="majorHAnsi" w:hAnsiTheme="majorHAnsi" w:cstheme="majorHAnsi"/>
          <w:szCs w:val="24"/>
          <w:u w:val="single"/>
        </w:rPr>
      </w:pPr>
    </w:p>
    <w:p w14:paraId="017AD942" w14:textId="77777777" w:rsidR="002F6C2C" w:rsidRPr="002F6C2C" w:rsidRDefault="002F6C2C" w:rsidP="002F6C2C">
      <w:pPr>
        <w:widowControl w:val="0"/>
        <w:suppressLineNumbers w:val="0"/>
        <w:spacing w:line="360" w:lineRule="auto"/>
        <w:rPr>
          <w:rFonts w:asciiTheme="majorHAnsi" w:hAnsiTheme="majorHAnsi" w:cstheme="majorHAnsi"/>
          <w:b/>
          <w:szCs w:val="24"/>
        </w:rPr>
      </w:pPr>
      <w:r w:rsidRPr="002F6C2C">
        <w:rPr>
          <w:rFonts w:asciiTheme="majorHAnsi" w:hAnsiTheme="majorHAnsi" w:cstheme="majorHAnsi"/>
          <w:b/>
          <w:szCs w:val="24"/>
        </w:rPr>
        <w:t>8) Contribuzione annua a sostegno di iniziative culturali, sociali, assistenziali, sportive o turistiche individuate e promosse dal Comune:</w:t>
      </w:r>
    </w:p>
    <w:p w14:paraId="60ED5DD7" w14:textId="77777777" w:rsidR="002F6C2C" w:rsidRPr="002F6C2C" w:rsidRDefault="002F6C2C" w:rsidP="002F6C2C">
      <w:pPr>
        <w:widowControl w:val="0"/>
        <w:suppressLineNumbers w:val="0"/>
        <w:tabs>
          <w:tab w:val="num" w:pos="709"/>
        </w:tabs>
        <w:spacing w:line="360" w:lineRule="auto"/>
        <w:ind w:left="284" w:hanging="284"/>
        <w:rPr>
          <w:rFonts w:asciiTheme="majorHAnsi" w:hAnsiTheme="majorHAnsi" w:cstheme="majorHAnsi"/>
          <w:szCs w:val="24"/>
        </w:rPr>
      </w:pPr>
      <w:r w:rsidRPr="002F6C2C">
        <w:rPr>
          <w:rFonts w:asciiTheme="majorHAnsi" w:hAnsiTheme="majorHAnsi" w:cstheme="majorHAnsi"/>
          <w:szCs w:val="24"/>
        </w:rPr>
        <w:t>Euro ........................................ (……………………………………………………</w:t>
      </w:r>
      <w:proofErr w:type="gramStart"/>
      <w:r w:rsidRPr="002F6C2C">
        <w:rPr>
          <w:rFonts w:asciiTheme="majorHAnsi" w:hAnsiTheme="majorHAnsi" w:cstheme="majorHAnsi"/>
          <w:szCs w:val="24"/>
        </w:rPr>
        <w:t>…….</w:t>
      </w:r>
      <w:proofErr w:type="gramEnd"/>
      <w:r w:rsidRPr="002F6C2C">
        <w:rPr>
          <w:rFonts w:asciiTheme="majorHAnsi" w:hAnsiTheme="majorHAnsi" w:cstheme="majorHAnsi"/>
          <w:szCs w:val="24"/>
        </w:rPr>
        <w:t>.) annui.</w:t>
      </w:r>
    </w:p>
    <w:p w14:paraId="0D35E909" w14:textId="77777777" w:rsidR="002F6C2C" w:rsidRPr="002F6C2C" w:rsidRDefault="002F6C2C" w:rsidP="002F6C2C">
      <w:pPr>
        <w:widowControl w:val="0"/>
        <w:suppressLineNumbers w:val="0"/>
        <w:spacing w:line="360" w:lineRule="auto"/>
        <w:rPr>
          <w:rFonts w:asciiTheme="majorHAnsi" w:hAnsiTheme="majorHAnsi" w:cstheme="majorHAnsi"/>
          <w:b/>
          <w:szCs w:val="24"/>
        </w:rPr>
      </w:pPr>
    </w:p>
    <w:p w14:paraId="6839BABC" w14:textId="77777777" w:rsidR="002F6C2C" w:rsidRPr="002F6C2C" w:rsidRDefault="002F6C2C" w:rsidP="002F6C2C">
      <w:pPr>
        <w:widowControl w:val="0"/>
        <w:suppressLineNumbers w:val="0"/>
        <w:spacing w:line="360" w:lineRule="auto"/>
        <w:rPr>
          <w:rFonts w:asciiTheme="majorHAnsi" w:hAnsiTheme="majorHAnsi" w:cstheme="majorHAnsi"/>
          <w:b/>
          <w:szCs w:val="24"/>
        </w:rPr>
      </w:pPr>
      <w:r w:rsidRPr="002F6C2C">
        <w:rPr>
          <w:rFonts w:asciiTheme="majorHAnsi" w:hAnsiTheme="majorHAnsi" w:cstheme="majorHAnsi"/>
          <w:b/>
          <w:szCs w:val="24"/>
        </w:rPr>
        <w:t>10) Esperienze acquisite nello svolgimento dei servizi di Tesoreria e Cassa:</w:t>
      </w:r>
    </w:p>
    <w:p w14:paraId="09BDAE8B" w14:textId="77777777" w:rsidR="002F6C2C" w:rsidRPr="002F6C2C" w:rsidRDefault="002F6C2C" w:rsidP="002F6C2C">
      <w:pPr>
        <w:widowControl w:val="0"/>
        <w:numPr>
          <w:ilvl w:val="0"/>
          <w:numId w:val="3"/>
        </w:numPr>
        <w:suppressLineNumbers w:val="0"/>
        <w:spacing w:line="360" w:lineRule="auto"/>
        <w:ind w:left="360"/>
        <w:jc w:val="left"/>
        <w:rPr>
          <w:rFonts w:asciiTheme="majorHAnsi" w:hAnsiTheme="majorHAnsi" w:cstheme="majorHAnsi"/>
          <w:szCs w:val="24"/>
        </w:rPr>
      </w:pPr>
      <w:r w:rsidRPr="002F6C2C">
        <w:rPr>
          <w:rFonts w:asciiTheme="majorHAnsi" w:hAnsiTheme="majorHAnsi" w:cstheme="majorHAnsi"/>
          <w:szCs w:val="24"/>
        </w:rPr>
        <w:t>Numero di Enti Locali per i quali l’offerente svolge il servizio di Tesoreria e Cassa alla data di pubblicazione del bando di gara: …………………………………</w:t>
      </w:r>
    </w:p>
    <w:p w14:paraId="4CDDC1B8" w14:textId="77777777" w:rsidR="002F6C2C" w:rsidRPr="002F6C2C" w:rsidRDefault="002F6C2C" w:rsidP="002F6C2C">
      <w:pPr>
        <w:widowControl w:val="0"/>
        <w:numPr>
          <w:ilvl w:val="0"/>
          <w:numId w:val="3"/>
        </w:numPr>
        <w:suppressLineNumbers w:val="0"/>
        <w:spacing w:line="360" w:lineRule="auto"/>
        <w:ind w:left="360"/>
        <w:jc w:val="left"/>
        <w:rPr>
          <w:rFonts w:asciiTheme="majorHAnsi" w:hAnsiTheme="majorHAnsi" w:cstheme="majorHAnsi"/>
          <w:szCs w:val="24"/>
        </w:rPr>
      </w:pPr>
      <w:r w:rsidRPr="002F6C2C">
        <w:rPr>
          <w:rFonts w:asciiTheme="majorHAnsi" w:hAnsiTheme="majorHAnsi" w:cstheme="majorHAnsi"/>
          <w:szCs w:val="24"/>
        </w:rPr>
        <w:t>Possesso della certificazione di qualità:</w:t>
      </w:r>
    </w:p>
    <w:p w14:paraId="725D84A9" w14:textId="77777777" w:rsidR="002F6C2C" w:rsidRPr="002F6C2C" w:rsidRDefault="002F6C2C" w:rsidP="002F6C2C">
      <w:pPr>
        <w:widowControl w:val="0"/>
        <w:suppressLineNumbers w:val="0"/>
        <w:spacing w:line="360" w:lineRule="auto"/>
        <w:ind w:left="284"/>
        <w:rPr>
          <w:rFonts w:asciiTheme="majorHAnsi" w:hAnsiTheme="majorHAnsi" w:cstheme="majorHAnsi"/>
          <w:b/>
          <w:szCs w:val="24"/>
          <w:u w:val="single"/>
        </w:rPr>
      </w:pPr>
      <w:r w:rsidRPr="002F6C2C">
        <w:rPr>
          <w:rFonts w:asciiTheme="majorHAnsi" w:hAnsiTheme="majorHAnsi" w:cstheme="majorHAnsi"/>
          <w:szCs w:val="24"/>
        </w:rPr>
        <w:sym w:font="Wingdings" w:char="F0A8"/>
      </w:r>
      <w:r w:rsidRPr="002F6C2C">
        <w:rPr>
          <w:rFonts w:asciiTheme="majorHAnsi" w:hAnsiTheme="majorHAnsi" w:cstheme="majorHAnsi"/>
          <w:szCs w:val="24"/>
        </w:rPr>
        <w:t xml:space="preserve"> SI – in possesso – </w:t>
      </w:r>
      <w:r w:rsidRPr="002F6C2C">
        <w:rPr>
          <w:rFonts w:asciiTheme="majorHAnsi" w:hAnsiTheme="majorHAnsi" w:cstheme="majorHAnsi"/>
          <w:b/>
          <w:szCs w:val="24"/>
          <w:u w:val="single"/>
        </w:rPr>
        <w:t xml:space="preserve">vedasi certificato allegato </w:t>
      </w:r>
    </w:p>
    <w:p w14:paraId="08B738EA" w14:textId="77777777" w:rsidR="002F6C2C" w:rsidRPr="002F6C2C" w:rsidRDefault="002F6C2C" w:rsidP="002F6C2C">
      <w:pPr>
        <w:widowControl w:val="0"/>
        <w:suppressLineNumbers w:val="0"/>
        <w:spacing w:line="360" w:lineRule="auto"/>
        <w:ind w:left="284"/>
        <w:rPr>
          <w:rFonts w:asciiTheme="majorHAnsi" w:hAnsiTheme="majorHAnsi" w:cstheme="majorHAnsi"/>
          <w:szCs w:val="24"/>
          <w:u w:val="single"/>
        </w:rPr>
      </w:pPr>
      <w:r w:rsidRPr="002F6C2C">
        <w:rPr>
          <w:rFonts w:asciiTheme="majorHAnsi" w:hAnsiTheme="majorHAnsi" w:cstheme="majorHAnsi"/>
          <w:szCs w:val="24"/>
        </w:rPr>
        <w:sym w:font="Wingdings" w:char="F0A8"/>
      </w:r>
      <w:r w:rsidRPr="002F6C2C">
        <w:rPr>
          <w:rFonts w:asciiTheme="majorHAnsi" w:hAnsiTheme="majorHAnsi" w:cstheme="majorHAnsi"/>
          <w:szCs w:val="24"/>
        </w:rPr>
        <w:t xml:space="preserve"> NO </w:t>
      </w:r>
    </w:p>
    <w:p w14:paraId="780F23AC" w14:textId="77777777" w:rsidR="002F6C2C" w:rsidRPr="002F6C2C" w:rsidRDefault="002F6C2C" w:rsidP="002F6C2C">
      <w:pPr>
        <w:widowControl w:val="0"/>
        <w:suppressLineNumbers w:val="0"/>
        <w:spacing w:line="360" w:lineRule="auto"/>
        <w:ind w:right="-27"/>
        <w:rPr>
          <w:rFonts w:asciiTheme="majorHAnsi" w:hAnsiTheme="majorHAnsi" w:cstheme="majorHAnsi"/>
          <w:szCs w:val="24"/>
        </w:rPr>
      </w:pPr>
      <w:r w:rsidRPr="002F6C2C">
        <w:rPr>
          <w:rFonts w:asciiTheme="majorHAnsi" w:hAnsiTheme="majorHAnsi" w:cstheme="majorHAnsi"/>
          <w:szCs w:val="24"/>
        </w:rPr>
        <w:t>Allegati:</w:t>
      </w:r>
    </w:p>
    <w:p w14:paraId="77D8864D" w14:textId="77777777" w:rsidR="002F6C2C" w:rsidRPr="002F6C2C" w:rsidRDefault="002F6C2C" w:rsidP="002F6C2C">
      <w:pPr>
        <w:widowControl w:val="0"/>
        <w:numPr>
          <w:ilvl w:val="0"/>
          <w:numId w:val="4"/>
        </w:numPr>
        <w:suppressLineNumbers w:val="0"/>
        <w:spacing w:line="360" w:lineRule="auto"/>
        <w:ind w:right="-27"/>
        <w:jc w:val="left"/>
        <w:rPr>
          <w:rFonts w:asciiTheme="majorHAnsi" w:hAnsiTheme="majorHAnsi" w:cstheme="majorHAnsi"/>
          <w:szCs w:val="24"/>
        </w:rPr>
      </w:pPr>
      <w:r w:rsidRPr="002F6C2C">
        <w:rPr>
          <w:rFonts w:asciiTheme="majorHAnsi" w:hAnsiTheme="majorHAnsi" w:cstheme="majorHAnsi"/>
          <w:szCs w:val="24"/>
        </w:rPr>
        <w:t>copia fotostatica del documento d’identità del sottoscrittore in corso di validità;</w:t>
      </w:r>
    </w:p>
    <w:p w14:paraId="48A52BE3" w14:textId="77777777" w:rsidR="002F6C2C" w:rsidRPr="002F6C2C" w:rsidRDefault="002F6C2C" w:rsidP="002F6C2C">
      <w:pPr>
        <w:widowControl w:val="0"/>
        <w:numPr>
          <w:ilvl w:val="0"/>
          <w:numId w:val="4"/>
        </w:numPr>
        <w:suppressLineNumbers w:val="0"/>
        <w:spacing w:line="360" w:lineRule="auto"/>
        <w:ind w:right="-27"/>
        <w:jc w:val="left"/>
        <w:rPr>
          <w:rFonts w:asciiTheme="majorHAnsi" w:hAnsiTheme="majorHAnsi" w:cstheme="majorHAnsi"/>
          <w:szCs w:val="24"/>
        </w:rPr>
      </w:pPr>
      <w:r w:rsidRPr="002F6C2C">
        <w:rPr>
          <w:rFonts w:asciiTheme="majorHAnsi" w:hAnsiTheme="majorHAnsi" w:cstheme="majorHAnsi"/>
          <w:szCs w:val="24"/>
        </w:rPr>
        <w:t>Altro:</w:t>
      </w:r>
    </w:p>
    <w:p w14:paraId="03917D4F" w14:textId="77777777" w:rsidR="002F6C2C" w:rsidRPr="002F6C2C" w:rsidRDefault="002F6C2C" w:rsidP="002F6C2C">
      <w:pPr>
        <w:widowControl w:val="0"/>
        <w:suppressLineNumbers w:val="0"/>
        <w:spacing w:line="360" w:lineRule="auto"/>
        <w:ind w:right="-27"/>
        <w:rPr>
          <w:rFonts w:asciiTheme="majorHAnsi" w:hAnsiTheme="majorHAnsi" w:cstheme="majorHAnsi"/>
          <w:szCs w:val="24"/>
        </w:rPr>
      </w:pPr>
      <w:r w:rsidRPr="002F6C2C">
        <w:rPr>
          <w:rFonts w:asciiTheme="majorHAnsi" w:hAnsiTheme="majorHAnsi" w:cstheme="majorHAnsi"/>
          <w:szCs w:val="24"/>
        </w:rPr>
        <w:t>………………………………………………………………………………………</w:t>
      </w:r>
    </w:p>
    <w:p w14:paraId="7F80EB01" w14:textId="77777777" w:rsidR="002F6C2C" w:rsidRPr="002F6C2C" w:rsidRDefault="002F6C2C" w:rsidP="002F6C2C">
      <w:pPr>
        <w:widowControl w:val="0"/>
        <w:suppressLineNumbers w:val="0"/>
        <w:spacing w:line="360" w:lineRule="auto"/>
        <w:ind w:right="-27"/>
        <w:rPr>
          <w:rFonts w:asciiTheme="majorHAnsi" w:hAnsiTheme="majorHAnsi" w:cstheme="majorHAnsi"/>
          <w:szCs w:val="24"/>
        </w:rPr>
      </w:pPr>
      <w:r w:rsidRPr="002F6C2C">
        <w:rPr>
          <w:rFonts w:asciiTheme="majorHAnsi" w:hAnsiTheme="majorHAnsi" w:cstheme="majorHAnsi"/>
          <w:szCs w:val="24"/>
        </w:rPr>
        <w:t>Data ………………………………………</w:t>
      </w:r>
    </w:p>
    <w:p w14:paraId="0FC4851F" w14:textId="77777777" w:rsidR="002F6C2C" w:rsidRPr="002F6C2C" w:rsidRDefault="002F6C2C" w:rsidP="002F6C2C">
      <w:pPr>
        <w:widowControl w:val="0"/>
        <w:suppressLineNumbers w:val="0"/>
        <w:spacing w:line="360" w:lineRule="auto"/>
        <w:ind w:right="-27"/>
        <w:rPr>
          <w:rFonts w:asciiTheme="majorHAnsi" w:hAnsiTheme="majorHAnsi" w:cstheme="majorHAnsi"/>
          <w:szCs w:val="24"/>
        </w:rPr>
      </w:pPr>
    </w:p>
    <w:p w14:paraId="01339E34" w14:textId="1636594C" w:rsidR="002F6C2C" w:rsidRPr="002F6C2C" w:rsidRDefault="002F6C2C" w:rsidP="002F6C2C">
      <w:pPr>
        <w:widowControl w:val="0"/>
        <w:suppressLineNumbers w:val="0"/>
        <w:spacing w:line="360" w:lineRule="auto"/>
        <w:ind w:left="4254"/>
        <w:rPr>
          <w:rFonts w:asciiTheme="majorHAnsi" w:hAnsiTheme="majorHAnsi" w:cstheme="majorHAnsi"/>
          <w:szCs w:val="24"/>
        </w:rPr>
      </w:pPr>
      <w:r>
        <w:rPr>
          <w:rFonts w:asciiTheme="majorHAnsi" w:hAnsiTheme="majorHAnsi" w:cstheme="majorHAnsi"/>
          <w:szCs w:val="24"/>
        </w:rPr>
        <w:tab/>
      </w:r>
      <w:r w:rsidRPr="002F6C2C">
        <w:rPr>
          <w:rFonts w:asciiTheme="majorHAnsi" w:hAnsiTheme="majorHAnsi" w:cstheme="majorHAnsi"/>
          <w:szCs w:val="24"/>
        </w:rPr>
        <w:t>TIMBRO E FIRMA</w:t>
      </w:r>
    </w:p>
    <w:p w14:paraId="2F253602" w14:textId="4195BC8C" w:rsidR="000315BE" w:rsidRPr="002F6C2C" w:rsidRDefault="000315BE" w:rsidP="002F6C2C">
      <w:pPr>
        <w:rPr>
          <w:rFonts w:asciiTheme="majorHAnsi" w:hAnsiTheme="majorHAnsi" w:cstheme="majorHAnsi"/>
          <w:szCs w:val="24"/>
        </w:rPr>
      </w:pPr>
    </w:p>
    <w:p w14:paraId="7E36BB62" w14:textId="77777777" w:rsidR="002F6C2C" w:rsidRPr="002F6C2C" w:rsidRDefault="002F6C2C">
      <w:pPr>
        <w:rPr>
          <w:rFonts w:asciiTheme="majorHAnsi" w:hAnsiTheme="majorHAnsi" w:cstheme="majorHAnsi"/>
          <w:szCs w:val="24"/>
        </w:rPr>
      </w:pPr>
    </w:p>
    <w:sectPr w:rsidR="002F6C2C" w:rsidRPr="002F6C2C" w:rsidSect="00C34E40">
      <w:headerReference w:type="default" r:id="rId8"/>
      <w:footerReference w:type="default" r:id="rId9"/>
      <w:pgSz w:w="11906" w:h="16838"/>
      <w:pgMar w:top="2977" w:right="1304" w:bottom="2269" w:left="130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6E3E" w14:textId="77777777" w:rsidR="00E45AE3" w:rsidRDefault="00E45AE3" w:rsidP="00180CB6">
      <w:r>
        <w:separator/>
      </w:r>
    </w:p>
  </w:endnote>
  <w:endnote w:type="continuationSeparator" w:id="0">
    <w:p w14:paraId="7D6676C2" w14:textId="77777777" w:rsidR="00E45AE3" w:rsidRDefault="00E45AE3" w:rsidP="0018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A21" w14:textId="463213E1" w:rsidR="00680154" w:rsidRPr="002F2CF1" w:rsidRDefault="002F2CF1" w:rsidP="002F2CF1">
    <w:pPr>
      <w:pStyle w:val="Pidipagina"/>
    </w:pPr>
    <w:r>
      <w:rPr>
        <w:noProof/>
      </w:rPr>
      <w:drawing>
        <wp:anchor distT="0" distB="0" distL="114300" distR="114300" simplePos="0" relativeHeight="251658240" behindDoc="0" locked="0" layoutInCell="1" allowOverlap="1" wp14:anchorId="11322FDE" wp14:editId="661A8D05">
          <wp:simplePos x="0" y="0"/>
          <wp:positionH relativeFrom="column">
            <wp:posOffset>635</wp:posOffset>
          </wp:positionH>
          <wp:positionV relativeFrom="page">
            <wp:posOffset>9639300</wp:posOffset>
          </wp:positionV>
          <wp:extent cx="5904230" cy="240665"/>
          <wp:effectExtent l="0" t="0" r="127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904230" cy="240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81B7" w14:textId="77777777" w:rsidR="00E45AE3" w:rsidRDefault="00E45AE3" w:rsidP="00180CB6">
      <w:r>
        <w:separator/>
      </w:r>
    </w:p>
  </w:footnote>
  <w:footnote w:type="continuationSeparator" w:id="0">
    <w:p w14:paraId="3D05F8EE" w14:textId="77777777" w:rsidR="00E45AE3" w:rsidRDefault="00E45AE3" w:rsidP="00180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EE3F" w14:textId="0400333B" w:rsidR="00180CB6" w:rsidRPr="0017778E" w:rsidRDefault="00FF5296" w:rsidP="0017778E">
    <w:pPr>
      <w:pStyle w:val="Intestazione"/>
    </w:pPr>
    <w:r>
      <w:rPr>
        <w:noProof/>
      </w:rPr>
      <w:drawing>
        <wp:anchor distT="0" distB="0" distL="114300" distR="114300" simplePos="0" relativeHeight="251659264" behindDoc="0" locked="0" layoutInCell="1" allowOverlap="1" wp14:anchorId="16BA06D3" wp14:editId="7EF5C4F7">
          <wp:simplePos x="0" y="0"/>
          <wp:positionH relativeFrom="column">
            <wp:posOffset>635</wp:posOffset>
          </wp:positionH>
          <wp:positionV relativeFrom="page">
            <wp:posOffset>609600</wp:posOffset>
          </wp:positionV>
          <wp:extent cx="5904230" cy="786130"/>
          <wp:effectExtent l="0" t="0" r="127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04230" cy="786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EE"/>
    <w:multiLevelType w:val="hybridMultilevel"/>
    <w:tmpl w:val="80641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376B0F"/>
    <w:multiLevelType w:val="hybridMultilevel"/>
    <w:tmpl w:val="F752D142"/>
    <w:lvl w:ilvl="0" w:tplc="65625878">
      <w:start w:val="1"/>
      <w:numFmt w:val="decimal"/>
      <w:lvlText w:val="%1)"/>
      <w:lvlJc w:val="left"/>
      <w:pPr>
        <w:tabs>
          <w:tab w:val="num" w:pos="644"/>
        </w:tabs>
        <w:ind w:left="644" w:hanging="360"/>
      </w:pPr>
      <w:rPr>
        <w:rFonts w:hint="default"/>
      </w:rPr>
    </w:lvl>
    <w:lvl w:ilvl="1" w:tplc="00190410" w:tentative="1">
      <w:start w:val="1"/>
      <w:numFmt w:val="lowerLetter"/>
      <w:lvlText w:val="%2."/>
      <w:lvlJc w:val="left"/>
      <w:pPr>
        <w:tabs>
          <w:tab w:val="num" w:pos="1364"/>
        </w:tabs>
        <w:ind w:left="1364" w:hanging="360"/>
      </w:pPr>
    </w:lvl>
    <w:lvl w:ilvl="2" w:tplc="001B0410" w:tentative="1">
      <w:start w:val="1"/>
      <w:numFmt w:val="lowerRoman"/>
      <w:lvlText w:val="%3."/>
      <w:lvlJc w:val="right"/>
      <w:pPr>
        <w:tabs>
          <w:tab w:val="num" w:pos="2084"/>
        </w:tabs>
        <w:ind w:left="2084" w:hanging="180"/>
      </w:pPr>
    </w:lvl>
    <w:lvl w:ilvl="3" w:tplc="000F0410" w:tentative="1">
      <w:start w:val="1"/>
      <w:numFmt w:val="decimal"/>
      <w:lvlText w:val="%4."/>
      <w:lvlJc w:val="left"/>
      <w:pPr>
        <w:tabs>
          <w:tab w:val="num" w:pos="2804"/>
        </w:tabs>
        <w:ind w:left="2804" w:hanging="360"/>
      </w:pPr>
    </w:lvl>
    <w:lvl w:ilvl="4" w:tplc="00190410" w:tentative="1">
      <w:start w:val="1"/>
      <w:numFmt w:val="lowerLetter"/>
      <w:lvlText w:val="%5."/>
      <w:lvlJc w:val="left"/>
      <w:pPr>
        <w:tabs>
          <w:tab w:val="num" w:pos="3524"/>
        </w:tabs>
        <w:ind w:left="3524" w:hanging="360"/>
      </w:pPr>
    </w:lvl>
    <w:lvl w:ilvl="5" w:tplc="001B0410" w:tentative="1">
      <w:start w:val="1"/>
      <w:numFmt w:val="lowerRoman"/>
      <w:lvlText w:val="%6."/>
      <w:lvlJc w:val="right"/>
      <w:pPr>
        <w:tabs>
          <w:tab w:val="num" w:pos="4244"/>
        </w:tabs>
        <w:ind w:left="4244" w:hanging="180"/>
      </w:pPr>
    </w:lvl>
    <w:lvl w:ilvl="6" w:tplc="000F0410" w:tentative="1">
      <w:start w:val="1"/>
      <w:numFmt w:val="decimal"/>
      <w:lvlText w:val="%7."/>
      <w:lvlJc w:val="left"/>
      <w:pPr>
        <w:tabs>
          <w:tab w:val="num" w:pos="4964"/>
        </w:tabs>
        <w:ind w:left="4964" w:hanging="360"/>
      </w:pPr>
    </w:lvl>
    <w:lvl w:ilvl="7" w:tplc="00190410" w:tentative="1">
      <w:start w:val="1"/>
      <w:numFmt w:val="lowerLetter"/>
      <w:lvlText w:val="%8."/>
      <w:lvlJc w:val="left"/>
      <w:pPr>
        <w:tabs>
          <w:tab w:val="num" w:pos="5684"/>
        </w:tabs>
        <w:ind w:left="5684" w:hanging="360"/>
      </w:pPr>
    </w:lvl>
    <w:lvl w:ilvl="8" w:tplc="001B0410" w:tentative="1">
      <w:start w:val="1"/>
      <w:numFmt w:val="lowerRoman"/>
      <w:lvlText w:val="%9."/>
      <w:lvlJc w:val="right"/>
      <w:pPr>
        <w:tabs>
          <w:tab w:val="num" w:pos="6404"/>
        </w:tabs>
        <w:ind w:left="6404" w:hanging="180"/>
      </w:pPr>
    </w:lvl>
  </w:abstractNum>
  <w:abstractNum w:abstractNumId="2" w15:restartNumberingAfterBreak="0">
    <w:nsid w:val="2D967C83"/>
    <w:multiLevelType w:val="hybridMultilevel"/>
    <w:tmpl w:val="B4F22D9A"/>
    <w:lvl w:ilvl="0" w:tplc="00110410">
      <w:start w:val="1"/>
      <w:numFmt w:val="decimal"/>
      <w:lvlText w:val="%1)"/>
      <w:lvlJc w:val="left"/>
      <w:pPr>
        <w:tabs>
          <w:tab w:val="num" w:pos="360"/>
        </w:tabs>
        <w:ind w:left="360" w:hanging="360"/>
      </w:pPr>
      <w:rPr>
        <w:rFonts w:hint="default"/>
      </w:rPr>
    </w:lvl>
    <w:lvl w:ilvl="1" w:tplc="00190410" w:tentative="1">
      <w:start w:val="1"/>
      <w:numFmt w:val="lowerLetter"/>
      <w:lvlText w:val="%2."/>
      <w:lvlJc w:val="left"/>
      <w:pPr>
        <w:tabs>
          <w:tab w:val="num" w:pos="1080"/>
        </w:tabs>
        <w:ind w:left="1080" w:hanging="360"/>
      </w:pPr>
    </w:lvl>
    <w:lvl w:ilvl="2" w:tplc="001B0410" w:tentative="1">
      <w:start w:val="1"/>
      <w:numFmt w:val="lowerRoman"/>
      <w:lvlText w:val="%3."/>
      <w:lvlJc w:val="right"/>
      <w:pPr>
        <w:tabs>
          <w:tab w:val="num" w:pos="1800"/>
        </w:tabs>
        <w:ind w:left="1800" w:hanging="180"/>
      </w:pPr>
    </w:lvl>
    <w:lvl w:ilvl="3" w:tplc="000F0410" w:tentative="1">
      <w:start w:val="1"/>
      <w:numFmt w:val="decimal"/>
      <w:lvlText w:val="%4."/>
      <w:lvlJc w:val="left"/>
      <w:pPr>
        <w:tabs>
          <w:tab w:val="num" w:pos="2520"/>
        </w:tabs>
        <w:ind w:left="2520" w:hanging="360"/>
      </w:pPr>
    </w:lvl>
    <w:lvl w:ilvl="4" w:tplc="00190410" w:tentative="1">
      <w:start w:val="1"/>
      <w:numFmt w:val="lowerLetter"/>
      <w:lvlText w:val="%5."/>
      <w:lvlJc w:val="left"/>
      <w:pPr>
        <w:tabs>
          <w:tab w:val="num" w:pos="3240"/>
        </w:tabs>
        <w:ind w:left="3240" w:hanging="360"/>
      </w:pPr>
    </w:lvl>
    <w:lvl w:ilvl="5" w:tplc="001B0410" w:tentative="1">
      <w:start w:val="1"/>
      <w:numFmt w:val="lowerRoman"/>
      <w:lvlText w:val="%6."/>
      <w:lvlJc w:val="right"/>
      <w:pPr>
        <w:tabs>
          <w:tab w:val="num" w:pos="3960"/>
        </w:tabs>
        <w:ind w:left="3960" w:hanging="180"/>
      </w:pPr>
    </w:lvl>
    <w:lvl w:ilvl="6" w:tplc="000F0410" w:tentative="1">
      <w:start w:val="1"/>
      <w:numFmt w:val="decimal"/>
      <w:lvlText w:val="%7."/>
      <w:lvlJc w:val="left"/>
      <w:pPr>
        <w:tabs>
          <w:tab w:val="num" w:pos="4680"/>
        </w:tabs>
        <w:ind w:left="4680" w:hanging="360"/>
      </w:pPr>
    </w:lvl>
    <w:lvl w:ilvl="7" w:tplc="00190410" w:tentative="1">
      <w:start w:val="1"/>
      <w:numFmt w:val="lowerLetter"/>
      <w:lvlText w:val="%8."/>
      <w:lvlJc w:val="left"/>
      <w:pPr>
        <w:tabs>
          <w:tab w:val="num" w:pos="5400"/>
        </w:tabs>
        <w:ind w:left="5400" w:hanging="360"/>
      </w:pPr>
    </w:lvl>
    <w:lvl w:ilvl="8" w:tplc="001B0410" w:tentative="1">
      <w:start w:val="1"/>
      <w:numFmt w:val="lowerRoman"/>
      <w:lvlText w:val="%9."/>
      <w:lvlJc w:val="right"/>
      <w:pPr>
        <w:tabs>
          <w:tab w:val="num" w:pos="6120"/>
        </w:tabs>
        <w:ind w:left="6120" w:hanging="180"/>
      </w:pPr>
    </w:lvl>
  </w:abstractNum>
  <w:abstractNum w:abstractNumId="3" w15:restartNumberingAfterBreak="0">
    <w:nsid w:val="3DC27A46"/>
    <w:multiLevelType w:val="hybridMultilevel"/>
    <w:tmpl w:val="8B64ED84"/>
    <w:lvl w:ilvl="0" w:tplc="72942B4C">
      <w:start w:val="1"/>
      <w:numFmt w:val="bullet"/>
      <w:lvlText w:val=""/>
      <w:lvlJc w:val="left"/>
      <w:pPr>
        <w:tabs>
          <w:tab w:val="num" w:pos="360"/>
        </w:tabs>
        <w:ind w:left="340" w:hanging="34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012CF"/>
    <w:multiLevelType w:val="hybridMultilevel"/>
    <w:tmpl w:val="606C6642"/>
    <w:lvl w:ilvl="0" w:tplc="8D30FFF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A80160"/>
    <w:multiLevelType w:val="hybridMultilevel"/>
    <w:tmpl w:val="D94A7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F67ED"/>
    <w:multiLevelType w:val="hybridMultilevel"/>
    <w:tmpl w:val="99780B1A"/>
    <w:lvl w:ilvl="0" w:tplc="B71EA2D6">
      <w:numFmt w:val="bullet"/>
      <w:lvlText w:val="-"/>
      <w:lvlJc w:val="left"/>
      <w:pPr>
        <w:ind w:left="720" w:hanging="360"/>
      </w:pPr>
      <w:rPr>
        <w:rFonts w:ascii="Helvetica" w:eastAsia="Times New Roman"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6"/>
    <w:rsid w:val="000021F7"/>
    <w:rsid w:val="000074A4"/>
    <w:rsid w:val="000315BE"/>
    <w:rsid w:val="00061041"/>
    <w:rsid w:val="00061105"/>
    <w:rsid w:val="00094A79"/>
    <w:rsid w:val="000C443B"/>
    <w:rsid w:val="000C64EC"/>
    <w:rsid w:val="000E129B"/>
    <w:rsid w:val="00145140"/>
    <w:rsid w:val="0016412C"/>
    <w:rsid w:val="0017778E"/>
    <w:rsid w:val="00180CB6"/>
    <w:rsid w:val="00185B0C"/>
    <w:rsid w:val="001A3249"/>
    <w:rsid w:val="001B59D1"/>
    <w:rsid w:val="00225CAF"/>
    <w:rsid w:val="002B19B4"/>
    <w:rsid w:val="002F2CF1"/>
    <w:rsid w:val="002F6C2C"/>
    <w:rsid w:val="0030376F"/>
    <w:rsid w:val="00342ED0"/>
    <w:rsid w:val="00375886"/>
    <w:rsid w:val="003852A2"/>
    <w:rsid w:val="00393B12"/>
    <w:rsid w:val="003A31BC"/>
    <w:rsid w:val="003E4351"/>
    <w:rsid w:val="003F571A"/>
    <w:rsid w:val="0046491B"/>
    <w:rsid w:val="00485F48"/>
    <w:rsid w:val="004875A1"/>
    <w:rsid w:val="004C65DC"/>
    <w:rsid w:val="00582A6A"/>
    <w:rsid w:val="00590FD4"/>
    <w:rsid w:val="005C22DC"/>
    <w:rsid w:val="005D15E2"/>
    <w:rsid w:val="005D2490"/>
    <w:rsid w:val="005F6C38"/>
    <w:rsid w:val="00633381"/>
    <w:rsid w:val="0063731E"/>
    <w:rsid w:val="0064350D"/>
    <w:rsid w:val="00680154"/>
    <w:rsid w:val="006F691C"/>
    <w:rsid w:val="0070659B"/>
    <w:rsid w:val="007A1627"/>
    <w:rsid w:val="007B57CD"/>
    <w:rsid w:val="00817122"/>
    <w:rsid w:val="0086672A"/>
    <w:rsid w:val="0087347A"/>
    <w:rsid w:val="00874F4B"/>
    <w:rsid w:val="00892782"/>
    <w:rsid w:val="008D4BE5"/>
    <w:rsid w:val="008E690F"/>
    <w:rsid w:val="008F1007"/>
    <w:rsid w:val="0090588F"/>
    <w:rsid w:val="00975655"/>
    <w:rsid w:val="009945BD"/>
    <w:rsid w:val="009B6A73"/>
    <w:rsid w:val="009E7B5E"/>
    <w:rsid w:val="00A46879"/>
    <w:rsid w:val="00A56E45"/>
    <w:rsid w:val="00A720AC"/>
    <w:rsid w:val="00A75C7A"/>
    <w:rsid w:val="00A819FC"/>
    <w:rsid w:val="00A95455"/>
    <w:rsid w:val="00AC4A38"/>
    <w:rsid w:val="00BA79B0"/>
    <w:rsid w:val="00C05913"/>
    <w:rsid w:val="00C34E40"/>
    <w:rsid w:val="00C361F0"/>
    <w:rsid w:val="00C56205"/>
    <w:rsid w:val="00C75B74"/>
    <w:rsid w:val="00CA1768"/>
    <w:rsid w:val="00D105B0"/>
    <w:rsid w:val="00D830D4"/>
    <w:rsid w:val="00DE0970"/>
    <w:rsid w:val="00E00E05"/>
    <w:rsid w:val="00E04A70"/>
    <w:rsid w:val="00E276D4"/>
    <w:rsid w:val="00E30DC4"/>
    <w:rsid w:val="00E44E96"/>
    <w:rsid w:val="00E45AE3"/>
    <w:rsid w:val="00E84BC7"/>
    <w:rsid w:val="00EC5CB5"/>
    <w:rsid w:val="00F2117B"/>
    <w:rsid w:val="00F309EE"/>
    <w:rsid w:val="00F3764F"/>
    <w:rsid w:val="00F63432"/>
    <w:rsid w:val="00FB0187"/>
    <w:rsid w:val="00FD04AF"/>
    <w:rsid w:val="00FF07C1"/>
    <w:rsid w:val="00FF4DD7"/>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47513"/>
  <w15:chartTrackingRefBased/>
  <w15:docId w15:val="{5879A12D-A1ED-4215-BB88-B49104A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 w:type="paragraph" w:styleId="Rientrocorpodeltesto">
    <w:name w:val="Body Text Indent"/>
    <w:basedOn w:val="Normale"/>
    <w:link w:val="RientrocorpodeltestoCarattere"/>
    <w:uiPriority w:val="99"/>
    <w:semiHidden/>
    <w:unhideWhenUsed/>
    <w:rsid w:val="002F6C2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F6C2C"/>
    <w:rPr>
      <w:rFonts w:ascii="Arial" w:eastAsia="Times New Roman" w:hAnsi="Arial" w:cs="Times New Roman"/>
      <w:sz w:val="24"/>
      <w:szCs w:val="20"/>
      <w:lang w:eastAsia="it-IT"/>
    </w:rPr>
  </w:style>
  <w:style w:type="paragraph" w:styleId="Corpodeltesto3">
    <w:name w:val="Body Text 3"/>
    <w:basedOn w:val="Normale"/>
    <w:link w:val="Corpodeltesto3Carattere"/>
    <w:uiPriority w:val="99"/>
    <w:semiHidden/>
    <w:unhideWhenUsed/>
    <w:rsid w:val="002F6C2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F6C2C"/>
    <w:rPr>
      <w:rFonts w:ascii="Arial" w:eastAsia="Times New Roman" w:hAnsi="Arial"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674">
      <w:bodyDiv w:val="1"/>
      <w:marLeft w:val="0"/>
      <w:marRight w:val="0"/>
      <w:marTop w:val="0"/>
      <w:marBottom w:val="0"/>
      <w:divBdr>
        <w:top w:val="none" w:sz="0" w:space="0" w:color="auto"/>
        <w:left w:val="none" w:sz="0" w:space="0" w:color="auto"/>
        <w:bottom w:val="none" w:sz="0" w:space="0" w:color="auto"/>
        <w:right w:val="none" w:sz="0" w:space="0" w:color="auto"/>
      </w:divBdr>
    </w:div>
    <w:div w:id="645933471">
      <w:bodyDiv w:val="1"/>
      <w:marLeft w:val="0"/>
      <w:marRight w:val="0"/>
      <w:marTop w:val="0"/>
      <w:marBottom w:val="0"/>
      <w:divBdr>
        <w:top w:val="none" w:sz="0" w:space="0" w:color="auto"/>
        <w:left w:val="none" w:sz="0" w:space="0" w:color="auto"/>
        <w:bottom w:val="none" w:sz="0" w:space="0" w:color="auto"/>
        <w:right w:val="none" w:sz="0" w:space="0" w:color="auto"/>
      </w:divBdr>
    </w:div>
    <w:div w:id="702053241">
      <w:bodyDiv w:val="1"/>
      <w:marLeft w:val="0"/>
      <w:marRight w:val="0"/>
      <w:marTop w:val="0"/>
      <w:marBottom w:val="0"/>
      <w:divBdr>
        <w:top w:val="none" w:sz="0" w:space="0" w:color="auto"/>
        <w:left w:val="none" w:sz="0" w:space="0" w:color="auto"/>
        <w:bottom w:val="none" w:sz="0" w:space="0" w:color="auto"/>
        <w:right w:val="none" w:sz="0" w:space="0" w:color="auto"/>
      </w:divBdr>
    </w:div>
    <w:div w:id="1387413290">
      <w:bodyDiv w:val="1"/>
      <w:marLeft w:val="0"/>
      <w:marRight w:val="0"/>
      <w:marTop w:val="0"/>
      <w:marBottom w:val="0"/>
      <w:divBdr>
        <w:top w:val="none" w:sz="0" w:space="0" w:color="auto"/>
        <w:left w:val="none" w:sz="0" w:space="0" w:color="auto"/>
        <w:bottom w:val="none" w:sz="0" w:space="0" w:color="auto"/>
        <w:right w:val="none" w:sz="0" w:space="0" w:color="auto"/>
      </w:divBdr>
    </w:div>
    <w:div w:id="1890847489">
      <w:bodyDiv w:val="1"/>
      <w:marLeft w:val="0"/>
      <w:marRight w:val="0"/>
      <w:marTop w:val="0"/>
      <w:marBottom w:val="0"/>
      <w:divBdr>
        <w:top w:val="none" w:sz="0" w:space="0" w:color="auto"/>
        <w:left w:val="none" w:sz="0" w:space="0" w:color="auto"/>
        <w:bottom w:val="none" w:sz="0" w:space="0" w:color="auto"/>
        <w:right w:val="none" w:sz="0" w:space="0" w:color="auto"/>
      </w:divBdr>
    </w:div>
    <w:div w:id="199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8C35-84B4-4CB6-93CB-E64D8A6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UT38</dc:creator>
  <cp:keywords/>
  <dc:description/>
  <cp:lastModifiedBy>UT22 - Laura</cp:lastModifiedBy>
  <cp:revision>4</cp:revision>
  <cp:lastPrinted>2023-06-08T07:21:00Z</cp:lastPrinted>
  <dcterms:created xsi:type="dcterms:W3CDTF">2024-06-19T08:35:00Z</dcterms:created>
  <dcterms:modified xsi:type="dcterms:W3CDTF">2024-06-20T09:44:00Z</dcterms:modified>
</cp:coreProperties>
</file>